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4609D1" w14:textId="77777777" w:rsidR="007D0644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 xml:space="preserve"> IDENTIFICACIÓN GENERAL</w:t>
      </w:r>
    </w:p>
    <w:p w14:paraId="5FF39780" w14:textId="77777777" w:rsidR="007D0644" w:rsidRDefault="007D0644">
      <w:pPr>
        <w:ind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7D0644" w14:paraId="10A8A43E" w14:textId="77777777">
        <w:trPr>
          <w:trHeight w:val="255"/>
        </w:trPr>
        <w:tc>
          <w:tcPr>
            <w:tcW w:w="10134" w:type="dxa"/>
            <w:gridSpan w:val="3"/>
          </w:tcPr>
          <w:p w14:paraId="1F07FE04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Regional: RISARALDA                  </w:t>
            </w:r>
          </w:p>
        </w:tc>
      </w:tr>
      <w:tr w:rsidR="007D0644" w14:paraId="25C52C7C" w14:textId="77777777">
        <w:trPr>
          <w:trHeight w:val="210"/>
        </w:trPr>
        <w:tc>
          <w:tcPr>
            <w:tcW w:w="10134" w:type="dxa"/>
            <w:gridSpan w:val="3"/>
          </w:tcPr>
          <w:p w14:paraId="30B18842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Centro de Formación: 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CENTRO DE DISEÑO E INVESTIGACION TECNOLOGICA INDUSTRIAL CDITI</w:t>
            </w:r>
          </w:p>
        </w:tc>
      </w:tr>
      <w:tr w:rsidR="007D0644" w14:paraId="510A252B" w14:textId="77777777">
        <w:tc>
          <w:tcPr>
            <w:tcW w:w="1581" w:type="dxa"/>
          </w:tcPr>
          <w:p w14:paraId="18486917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</w:t>
            </w:r>
          </w:p>
        </w:tc>
        <w:tc>
          <w:tcPr>
            <w:tcW w:w="6009" w:type="dxa"/>
          </w:tcPr>
          <w:p w14:paraId="2CF45B3E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</w:tcPr>
          <w:p w14:paraId="355D22BB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Documento de Identidad</w:t>
            </w:r>
          </w:p>
        </w:tc>
      </w:tr>
      <w:tr w:rsidR="007D0644" w14:paraId="73E4C8DF" w14:textId="77777777">
        <w:tc>
          <w:tcPr>
            <w:tcW w:w="1581" w:type="dxa"/>
          </w:tcPr>
          <w:p w14:paraId="0D40B62B" w14:textId="77777777" w:rsidR="007D0644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30/05/2026</w:t>
            </w:r>
          </w:p>
        </w:tc>
        <w:tc>
          <w:tcPr>
            <w:tcW w:w="6009" w:type="dxa"/>
          </w:tcPr>
          <w:p w14:paraId="06995768" w14:textId="692A53C0" w:rsidR="007D0644" w:rsidRDefault="00042952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KEVIN SANCHEZ JIMENEZ</w:t>
            </w:r>
          </w:p>
        </w:tc>
        <w:tc>
          <w:tcPr>
            <w:tcW w:w="2544" w:type="dxa"/>
          </w:tcPr>
          <w:p w14:paraId="43BAE4B5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1088539245</w:t>
            </w:r>
          </w:p>
        </w:tc>
      </w:tr>
    </w:tbl>
    <w:p w14:paraId="2AFAFA0A" w14:textId="77777777" w:rsidR="007D0644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7D0644" w14:paraId="714A4807" w14:textId="77777777">
        <w:trPr>
          <w:cantSplit/>
        </w:trPr>
        <w:tc>
          <w:tcPr>
            <w:tcW w:w="5637" w:type="dxa"/>
            <w:vMerge w:val="restart"/>
            <w:shd w:val="clear" w:color="auto" w:fill="FFFFFF"/>
          </w:tcPr>
          <w:p w14:paraId="7957222D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Programa de Formación: 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TECNOLOGIA EN LEVANTAMIENTOS TOPOGRAFICOS Y GEORREFERENCIACIÓN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14:paraId="1EC722AB" w14:textId="77777777" w:rsidR="007D0644" w:rsidRDefault="00000000">
            <w:pPr>
              <w:ind w:hanging="2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Ficha: </w:t>
            </w:r>
          </w:p>
          <w:p w14:paraId="5889B996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shd w:val="clear" w:color="auto" w:fill="FFFFFF"/>
          </w:tcPr>
          <w:p w14:paraId="36A18390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shd w:val="clear" w:color="auto" w:fill="FFFFFF"/>
          </w:tcPr>
          <w:p w14:paraId="6D40FD82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t>3120 Hr</w:t>
            </w:r>
          </w:p>
        </w:tc>
      </w:tr>
      <w:tr w:rsidR="007D0644" w14:paraId="65A6F980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49BA32A6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0735D8C2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shd w:val="clear" w:color="auto" w:fill="FFFFFF"/>
          </w:tcPr>
          <w:p w14:paraId="37C944C6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shd w:val="clear" w:color="auto" w:fill="FFFFFF"/>
          </w:tcPr>
          <w:p w14:paraId="3F601F8B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>864 Hr</w:t>
            </w:r>
          </w:p>
        </w:tc>
      </w:tr>
      <w:tr w:rsidR="007D0644" w14:paraId="4423066D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51BE93D1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17399D7B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FFFFFF"/>
          </w:tcPr>
          <w:p w14:paraId="185B4862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shd w:val="clear" w:color="auto" w:fill="FFFFFF"/>
          </w:tcPr>
          <w:p w14:paraId="00F4A322" w14:textId="77777777" w:rsidR="007D0644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>3984 Hr</w:t>
            </w:r>
          </w:p>
        </w:tc>
      </w:tr>
      <w:tr w:rsidR="007D0644" w14:paraId="69D4BFAF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0EBA4A7C" w14:textId="77777777" w:rsidR="007D0644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ESTUDIO TOPOGRÁFICO EN UN ÁREA PROPUESTA SEGÚN REQUERIMIENTOS TÉCNICOS Y       NORMATIVOS.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1BC82F8C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Duración:3984 Horas</w:t>
            </w:r>
          </w:p>
        </w:tc>
      </w:tr>
      <w:tr w:rsidR="007D0644" w14:paraId="37B34DD2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21CA94C3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PLANEACIÓN.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73B9BDCD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336 Horas</w:t>
            </w:r>
          </w:p>
        </w:tc>
      </w:tr>
      <w:tr w:rsidR="007D0644" w14:paraId="21221A2E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74BD3DF0" w14:textId="77777777" w:rsidR="007D0644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>Actividad del Proyecto:</w:t>
            </w:r>
            <w:r>
              <w:rPr>
                <w:color w:val="00000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1AFE196D" w14:textId="77777777" w:rsidR="007D0644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240 Horas</w:t>
            </w:r>
          </w:p>
        </w:tc>
      </w:tr>
      <w:tr w:rsidR="007D0644" w14:paraId="72B1AE79" w14:textId="77777777">
        <w:tc>
          <w:tcPr>
            <w:tcW w:w="10173" w:type="dxa"/>
            <w:gridSpan w:val="4"/>
            <w:vAlign w:val="center"/>
          </w:tcPr>
          <w:p w14:paraId="3453174D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Resultados de Aprendizaje:</w:t>
            </w:r>
          </w:p>
        </w:tc>
      </w:tr>
      <w:tr w:rsidR="007D0644" w14:paraId="5C9C08E3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F5F6E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 Planear trabajo de campo de acuerdo con los requerimientos técnicos del proyecto.</w:t>
            </w:r>
          </w:p>
          <w:p w14:paraId="227CC206" w14:textId="77777777" w:rsidR="007D0644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2. Ejecutar levantamientos planimétricos según requerimientos técnicos del proyecto y normativa vigente.</w:t>
            </w:r>
          </w:p>
          <w:p w14:paraId="272C2976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3. Procesar la información de campo de acuerdo con los requerimientos del proyecto.</w:t>
            </w:r>
          </w:p>
          <w:p w14:paraId="643F6011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4. Dibujar planos planimétricos de acuerdo con requerimientos técnicos del proyecto y normativa vigente.</w:t>
            </w:r>
          </w:p>
          <w:p w14:paraId="6E5561F6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5. Generar informes del trabajo planimétrico de acuerdo con especificaciones técnicas del proyecto y    normativa vigente</w:t>
            </w:r>
            <w:r>
              <w:rPr>
                <w:rFonts w:ascii="Calibri" w:eastAsia="Calibri" w:hAnsi="Calibri" w:cs="Calibri"/>
              </w:rPr>
              <w:t>.</w:t>
            </w:r>
          </w:p>
        </w:tc>
      </w:tr>
    </w:tbl>
    <w:p w14:paraId="690DC34E" w14:textId="77777777" w:rsidR="007D0644" w:rsidRDefault="007D0644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500A752E" w14:textId="77777777" w:rsidR="007D0644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INSTRUCCIONES DE DILIGENCIAMIENTO</w:t>
      </w:r>
    </w:p>
    <w:p w14:paraId="3C3E4A7D" w14:textId="77777777" w:rsidR="007D064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714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Aprendiz: Es importante recordar, que su programa de formación se desarrolla a través del proyecto formativo: Estudio Topográfico en un área propuesta según requerimientos técnicos y normativos; por esto para el desarrollo de la presente actividad N°1 Reflexión Inicial en la topografía misión profesional y la ley que regula los profesionales en topografía en el aprendizaje correspondiente a la competencia Levantar terrenos según especificaciones técnicas de topografía planimétrica.</w:t>
      </w:r>
    </w:p>
    <w:p w14:paraId="3CBC8303" w14:textId="77777777" w:rsidR="007D0644" w:rsidRDefault="00000000">
      <w:pPr>
        <w:ind w:hanging="2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Duración de la Practica: </w:t>
      </w:r>
      <w:r>
        <w:rPr>
          <w:rFonts w:ascii="Calibri" w:eastAsia="Calibri" w:hAnsi="Calibri" w:cs="Calibri"/>
          <w:sz w:val="24"/>
          <w:szCs w:val="24"/>
          <w:u w:val="single"/>
        </w:rPr>
        <w:t>240 minutos</w:t>
      </w:r>
      <w:r>
        <w:rPr>
          <w:rFonts w:ascii="Calibri" w:eastAsia="Calibri" w:hAnsi="Calibri" w:cs="Calibri"/>
          <w:sz w:val="24"/>
          <w:szCs w:val="24"/>
        </w:rPr>
        <w:t xml:space="preserve"> </w:t>
      </w:r>
    </w:p>
    <w:p w14:paraId="26FAEF9F" w14:textId="77777777" w:rsidR="007D0644" w:rsidRDefault="00000000">
      <w:pPr>
        <w:ind w:hanging="2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            </w:t>
      </w:r>
    </w:p>
    <w:p w14:paraId="03C75EF6" w14:textId="77777777" w:rsidR="007D0644" w:rsidRDefault="00000000">
      <w:pPr>
        <w:ind w:hanging="2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Sitio de Aplicación: Ambiente de Formación CDITI Sena.</w:t>
      </w:r>
    </w:p>
    <w:p w14:paraId="1292BFB0" w14:textId="77777777" w:rsidR="007D0644" w:rsidRDefault="007D0644">
      <w:pPr>
        <w:ind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22D07EE2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Instrucciones para desarrollar el instrumento</w:t>
      </w:r>
      <w:r>
        <w:rPr>
          <w:rFonts w:ascii="Calibri" w:eastAsia="Calibri" w:hAnsi="Calibri" w:cs="Calibri"/>
          <w:color w:val="000000"/>
          <w:sz w:val="24"/>
          <w:szCs w:val="24"/>
        </w:rPr>
        <w:t>:</w:t>
      </w:r>
    </w:p>
    <w:p w14:paraId="33A06391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4"/>
          <w:szCs w:val="24"/>
        </w:rPr>
      </w:pPr>
    </w:p>
    <w:p w14:paraId="2B1885BF" w14:textId="77777777" w:rsidR="007D064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Lea cuidadosamente los enunciados que les propone el instructor</w:t>
      </w:r>
    </w:p>
    <w:p w14:paraId="66CFC295" w14:textId="77777777" w:rsidR="007D064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       Link del video https://www.youtube.com/watch?v=bWTPdMu3T0Y      </w:t>
      </w:r>
    </w:p>
    <w:p w14:paraId="4B68B1EF" w14:textId="77777777" w:rsidR="007D064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       Resuelva las siguientes preguntas después de ver el video.</w:t>
      </w:r>
    </w:p>
    <w:p w14:paraId="0A7EF592" w14:textId="77777777" w:rsidR="007D064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       El instructor finalmente realizará el cierre del foro a partir de cada participación de los    </w:t>
      </w:r>
    </w:p>
    <w:p w14:paraId="439F8A0D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              </w:t>
      </w:r>
      <w:r>
        <w:rPr>
          <w:rFonts w:ascii="Calibri" w:eastAsia="Calibri" w:hAnsi="Calibri" w:cs="Calibri"/>
          <w:sz w:val="24"/>
          <w:szCs w:val="24"/>
        </w:rPr>
        <w:t>aprendices, rescatando la importancia de cada una de ellas.</w:t>
      </w:r>
    </w:p>
    <w:p w14:paraId="5A7FEE69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sz w:val="24"/>
          <w:szCs w:val="24"/>
        </w:rPr>
      </w:pPr>
    </w:p>
    <w:p w14:paraId="78EA1C3D" w14:textId="77777777" w:rsidR="007D064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Indicaciones:</w:t>
      </w:r>
    </w:p>
    <w:p w14:paraId="484A5828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left="360" w:firstLine="0"/>
        <w:rPr>
          <w:rFonts w:ascii="Calibri" w:eastAsia="Calibri" w:hAnsi="Calibri" w:cs="Calibri"/>
          <w:color w:val="000000"/>
          <w:sz w:val="24"/>
          <w:szCs w:val="24"/>
        </w:rPr>
      </w:pPr>
    </w:p>
    <w:p w14:paraId="6724C414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4.1 </w:t>
      </w:r>
      <w:r>
        <w:rPr>
          <w:rFonts w:ascii="Calibri" w:eastAsia="Calibri" w:hAnsi="Calibri" w:cs="Calibri"/>
          <w:color w:val="000000"/>
          <w:sz w:val="24"/>
          <w:szCs w:val="24"/>
        </w:rPr>
        <w:t>A continuación, el instructor proyectará a los aprendices el video denominado “Levantamiento Topográfico Proyecto Villa Blanca” que se encuentra en el link https://www.youtube.com/watch?v=bWTPdMu3T0Y, este material lo encontrará en la carpeta de material de apoyo.</w:t>
      </w:r>
    </w:p>
    <w:p w14:paraId="08833366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C577465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Luego de forma individual responda las siguientes preguntas:</w:t>
      </w:r>
    </w:p>
    <w:p w14:paraId="32192434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98EACBF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0" w:name="_heading=h.ywdcqwc7nq9j" w:colFirst="0" w:colLast="0"/>
      <w:bookmarkEnd w:id="0"/>
      <w:r>
        <w:rPr>
          <w:rFonts w:ascii="Calibri" w:eastAsia="Calibri" w:hAnsi="Calibri" w:cs="Calibri"/>
          <w:color w:val="000000"/>
          <w:sz w:val="24"/>
          <w:szCs w:val="24"/>
        </w:rPr>
        <w:t>¿Por qué cree que es importante el trabajo Planimétrico en las obras que realiza la Ingeniería Civil?</w:t>
      </w:r>
    </w:p>
    <w:p w14:paraId="4185C44C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3C87831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 xml:space="preserve">R/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El trabajo planimétrico es importante porque permite determinar con precisión la ubicación y dimensiones de los elementos del terreno. Gracias a él se pueden diseñar y construir obras civiles como carreteras, puentes, parques, edificaciones y redes de servicios públicos, reduciendo errores y optimizando recursos.</w:t>
      </w:r>
    </w:p>
    <w:p w14:paraId="7CB7CECE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3285C154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50567D2B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¿Qué relación se manifiesta en el video entre la Planimetría y la Geodesia?</w:t>
      </w:r>
    </w:p>
    <w:p w14:paraId="210CC9AB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2A15FF2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 xml:space="preserve">R/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La planimetría y la geodesia están relacionadas porque ambas estudian y representan la superficie terrestre. La planimetría trabaja en áreas relativamente pequeñas considerando la superficie plana, mientras que la geodesia es ciencia y disciplina de la ingeniería que estudia la forma, el tamaño, la orientación espacial y el campo gravitatorio de la Tierra, así como sus variaciones en el tiempo. Es la base fundamental para la cartografía y los sistemas de posicionamiento global. La geodesia proporciona puntos de referencia que sirven de apoyo a los levantamientos planimétricos.</w:t>
      </w:r>
    </w:p>
    <w:p w14:paraId="03EA6A95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53079B4A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65DD4973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¿Qué beneficio social se pueden derivar de los trabajos Planimétricos?</w:t>
      </w:r>
    </w:p>
    <w:p w14:paraId="7557C10D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42960EBA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i/>
          <w:iCs/>
          <w:color w:val="FF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>R/</w:t>
      </w:r>
      <w:r>
        <w:rPr>
          <w:rFonts w:ascii="Cambria" w:eastAsia="Cambria" w:hAnsi="Cambria" w:cs="Cambria"/>
          <w:sz w:val="24"/>
          <w:szCs w:val="24"/>
        </w:rPr>
        <w:t xml:space="preserve">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Los trabajos planimétricos contribuyen al desarrollo social al facilitar la construcción de infraestructura segura y eficiente. Esto mejora la movilidad, el acceso a servicios públicos, la planificación urbana y la calidad de vida de las comunidades.</w:t>
      </w:r>
    </w:p>
    <w:p w14:paraId="11BFCAEB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5D84894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1" w:name="_heading=h.bkihskpo5e8c" w:colFirst="0" w:colLast="0"/>
      <w:bookmarkEnd w:id="1"/>
      <w:r>
        <w:rPr>
          <w:rFonts w:ascii="Calibri" w:eastAsia="Calibri" w:hAnsi="Calibri" w:cs="Calibri"/>
          <w:color w:val="000000"/>
          <w:sz w:val="24"/>
          <w:szCs w:val="24"/>
        </w:rPr>
        <w:t>¿Qué importancia en los estudios de infraestructura de un país, puede llegar a tener los trabajos Planimétricos?</w:t>
      </w:r>
    </w:p>
    <w:p w14:paraId="556519E0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229E847D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FF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 xml:space="preserve">R/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Son fundamentales porque proporcionan información precisa para la planificación, diseño y ejecución de proyectos de infraestructura. Permiten conocer las características del terreno, optimizar costos y garantizar que las obras se desarrollen de manera adecuada y segura.</w:t>
      </w:r>
    </w:p>
    <w:p w14:paraId="364D6848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</w:p>
    <w:p w14:paraId="52A666D3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¿Estos conocimientos aportan para su etapa productiva y vida laboral?</w:t>
      </w:r>
    </w:p>
    <w:p w14:paraId="54C3903B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</w:p>
    <w:p w14:paraId="6D8110A1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 xml:space="preserve">R/ </w:t>
      </w: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Sí. Estos conocimientos permiten desarrollar competencias técnicas necesarias para participar en proyectos de construcción, topografía e ingeniería civil. Además, mejoran la capacidad de análisis, la precisión en la toma de datos y las oportunidades laborales en el sector.</w:t>
      </w:r>
    </w:p>
    <w:p w14:paraId="0B67F198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</w:p>
    <w:p w14:paraId="2DAC067F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i/>
          <w:iCs/>
          <w:color w:val="000000"/>
          <w:sz w:val="24"/>
          <w:szCs w:val="24"/>
        </w:rPr>
      </w:pPr>
      <w:r>
        <w:rPr>
          <w:rFonts w:ascii="Calibri" w:eastAsia="Calibri" w:hAnsi="Calibri" w:cs="Calibri"/>
          <w:i/>
          <w:iCs/>
          <w:color w:val="000000"/>
          <w:sz w:val="24"/>
          <w:szCs w:val="24"/>
        </w:rPr>
        <w:t>La planimetría es una herramienta esencial en la topografía y la ingeniería civil, ya que proporciona información confiable para el diseño y construcción de obras. Su relación con la geodesia permite obtener mediciones más precisas, contribuyendo al desarrollo de infraestructura que beneficia a la sociedad y fortalece las competencias profesionales de los aprendices.</w:t>
      </w:r>
    </w:p>
    <w:p w14:paraId="3B820B68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  <w:r>
        <w:rPr>
          <w:rFonts w:ascii="Calibri" w:eastAsia="Calibri" w:hAnsi="Calibri" w:cs="Calibri"/>
          <w:color w:val="FF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6FC6363" w14:textId="77777777" w:rsidR="007D0644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Desarrolle estos interrogantes en una mesa de trabajo con sus compañeros e instructor de formación, escriban sus conclusiones en un procesador de texto y preséntenlas en la sesión de formación.</w:t>
      </w:r>
    </w:p>
    <w:p w14:paraId="1B7D6ED6" w14:textId="77777777" w:rsidR="007D0644" w:rsidRDefault="007D064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</w:p>
    <w:tbl>
      <w:tblPr>
        <w:tblStyle w:val="a1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7D0644" w14:paraId="0E0E6629" w14:textId="77777777">
        <w:trPr>
          <w:cantSplit/>
          <w:trHeight w:val="342"/>
        </w:trPr>
        <w:tc>
          <w:tcPr>
            <w:tcW w:w="8931" w:type="dxa"/>
            <w:gridSpan w:val="2"/>
            <w:vMerge w:val="restart"/>
          </w:tcPr>
          <w:p w14:paraId="254BB703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</w:p>
          <w:p w14:paraId="3611BF1D" w14:textId="2C6DAC2B" w:rsidR="00042952" w:rsidRDefault="00042952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                                   </w:t>
            </w: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FELICITACIONES MUY BUENA REFLEXIÓN  CALIFICACION   9</w:t>
            </w: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5</w:t>
            </w: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%</w:t>
            </w:r>
          </w:p>
        </w:tc>
        <w:tc>
          <w:tcPr>
            <w:tcW w:w="2126" w:type="dxa"/>
            <w:gridSpan w:val="2"/>
            <w:vAlign w:val="center"/>
          </w:tcPr>
          <w:p w14:paraId="61DD9E4A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JUICIO DE VALOR:</w:t>
            </w:r>
          </w:p>
        </w:tc>
      </w:tr>
      <w:tr w:rsidR="007D0644" w14:paraId="3FFAD8C0" w14:textId="77777777">
        <w:trPr>
          <w:cantSplit/>
          <w:trHeight w:val="345"/>
        </w:trPr>
        <w:tc>
          <w:tcPr>
            <w:tcW w:w="8931" w:type="dxa"/>
            <w:gridSpan w:val="2"/>
            <w:vMerge/>
          </w:tcPr>
          <w:p w14:paraId="5971EE3D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vAlign w:val="center"/>
          </w:tcPr>
          <w:p w14:paraId="02CD6E9C" w14:textId="552F03E5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A: </w:t>
            </w:r>
            <w:r w:rsidR="0004295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  </w:t>
            </w:r>
            <w:r w:rsidR="00042952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vAlign w:val="center"/>
          </w:tcPr>
          <w:p w14:paraId="1E18FEFC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D: _____</w:t>
            </w:r>
          </w:p>
        </w:tc>
      </w:tr>
      <w:tr w:rsidR="007D0644" w14:paraId="106E842D" w14:textId="77777777">
        <w:trPr>
          <w:trHeight w:val="113"/>
        </w:trPr>
        <w:tc>
          <w:tcPr>
            <w:tcW w:w="11057" w:type="dxa"/>
            <w:gridSpan w:val="4"/>
          </w:tcPr>
          <w:p w14:paraId="155A0802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39F1E86E" w14:textId="77777777" w:rsidR="007D0644" w:rsidRDefault="007D0644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D0644" w14:paraId="04513E67" w14:textId="77777777">
        <w:trPr>
          <w:cantSplit/>
          <w:trHeight w:val="189"/>
        </w:trPr>
        <w:tc>
          <w:tcPr>
            <w:tcW w:w="1741" w:type="dxa"/>
            <w:vMerge w:val="restart"/>
          </w:tcPr>
          <w:p w14:paraId="7AD17F5F" w14:textId="77777777" w:rsidR="007D064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52105539" w14:textId="77777777" w:rsidR="007D0644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Pereira</w:t>
            </w:r>
          </w:p>
          <w:p w14:paraId="57A25355" w14:textId="77777777" w:rsidR="007D0644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6/06/2026</w:t>
            </w:r>
          </w:p>
        </w:tc>
        <w:tc>
          <w:tcPr>
            <w:tcW w:w="9316" w:type="dxa"/>
            <w:gridSpan w:val="3"/>
          </w:tcPr>
          <w:p w14:paraId="0963C5BD" w14:textId="13681CAA" w:rsidR="007D0644" w:rsidRDefault="00042952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72343D1C" wp14:editId="415B6ABF">
                  <wp:simplePos x="0" y="0"/>
                  <wp:positionH relativeFrom="column">
                    <wp:posOffset>2157095</wp:posOffset>
                  </wp:positionH>
                  <wp:positionV relativeFrom="paragraph">
                    <wp:posOffset>94615</wp:posOffset>
                  </wp:positionV>
                  <wp:extent cx="2073275" cy="429895"/>
                  <wp:effectExtent l="0" t="0" r="3175" b="8255"/>
                  <wp:wrapSquare wrapText="bothSides" distT="0" distB="0" distL="114300" distR="114300"/>
                  <wp:docPr id="1804314743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429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3A59FAD" w14:textId="55114A9C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Evaluador (es):</w:t>
            </w:r>
            <w:r w:rsidR="00042952">
              <w:rPr>
                <w:rFonts w:asciiTheme="majorHAnsi" w:hAnsiTheme="majorHAnsi" w:cstheme="majorHAnsi"/>
                <w:noProof/>
                <w:sz w:val="24"/>
                <w:szCs w:val="24"/>
              </w:rPr>
              <w:t xml:space="preserve"> </w:t>
            </w:r>
          </w:p>
          <w:p w14:paraId="13EB9CA6" w14:textId="77777777" w:rsidR="007D0644" w:rsidRDefault="007D0644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0E535E4" w14:textId="77777777" w:rsidR="007D0644" w:rsidRDefault="007D0644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7D0644" w14:paraId="623DAE63" w14:textId="77777777">
        <w:trPr>
          <w:cantSplit/>
          <w:trHeight w:val="531"/>
        </w:trPr>
        <w:tc>
          <w:tcPr>
            <w:tcW w:w="1741" w:type="dxa"/>
            <w:vMerge/>
          </w:tcPr>
          <w:p w14:paraId="3BD3AF57" w14:textId="77777777" w:rsidR="007D0644" w:rsidRDefault="007D06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</w:tcPr>
          <w:p w14:paraId="42FA5FBE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0" distR="0" simplePos="0" relativeHeight="251658240" behindDoc="1" locked="0" layoutInCell="1" hidden="0" allowOverlap="1" wp14:anchorId="7949267D" wp14:editId="0656941B">
                  <wp:simplePos x="0" y="0"/>
                  <wp:positionH relativeFrom="column">
                    <wp:posOffset>1544320</wp:posOffset>
                  </wp:positionH>
                  <wp:positionV relativeFrom="paragraph">
                    <wp:posOffset>-6349</wp:posOffset>
                  </wp:positionV>
                  <wp:extent cx="1526540" cy="586740"/>
                  <wp:effectExtent l="0" t="0" r="0" b="0"/>
                  <wp:wrapNone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40" cy="5867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1A37CC46" w14:textId="77777777" w:rsidR="007D0644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Firma del Evaluado (a):              </w:t>
            </w:r>
          </w:p>
          <w:p w14:paraId="69A46182" w14:textId="77777777" w:rsidR="007D0644" w:rsidRDefault="007D0644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7357F6F6" w14:textId="77777777" w:rsidR="007D0644" w:rsidRDefault="007D0644">
      <w:pPr>
        <w:keepNext/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10AA23E5" w14:textId="77777777" w:rsidR="007D0644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EVALUACIÓN DEL CUESTIONARIO</w:t>
      </w:r>
    </w:p>
    <w:p w14:paraId="6A2FCAA7" w14:textId="77777777" w:rsidR="007D0644" w:rsidRDefault="007D0644">
      <w:pPr>
        <w:ind w:hanging="2"/>
      </w:pPr>
    </w:p>
    <w:p w14:paraId="467E46ED" w14:textId="77777777" w:rsidR="007D0644" w:rsidRDefault="007D0644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7573DF44" w14:textId="77777777" w:rsidR="007D0644" w:rsidRDefault="007D0644">
      <w:pPr>
        <w:ind w:hanging="2"/>
        <w:rPr>
          <w:rFonts w:ascii="Calibri" w:eastAsia="Calibri" w:hAnsi="Calibri" w:cs="Calibri"/>
          <w:sz w:val="22"/>
          <w:szCs w:val="22"/>
        </w:rPr>
      </w:pPr>
    </w:p>
    <w:sectPr w:rsidR="007D0644">
      <w:headerReference w:type="default" r:id="rId10"/>
      <w:footerReference w:type="default" r:id="rId11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89E1C0" w14:textId="77777777" w:rsidR="00E9707F" w:rsidRDefault="00E9707F">
      <w:r>
        <w:separator/>
      </w:r>
    </w:p>
  </w:endnote>
  <w:endnote w:type="continuationSeparator" w:id="0">
    <w:p w14:paraId="0A740500" w14:textId="77777777" w:rsidR="00E9707F" w:rsidRDefault="00E97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F922C40-9C4B-4D8D-8CF9-999359B8300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8C1FC2F4-ADF6-4843-B507-AC7185943B7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FEAB6E10-140A-491C-ABA0-F296057450EA}"/>
    <w:embedBold r:id="rId4" w:fontKey="{B19130CA-AA38-4DCE-8B8C-FF4E3357829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06C3C3F-411B-4C52-A5C2-7E31012A7D81}"/>
    <w:embedBold r:id="rId6" w:fontKey="{862E7FD0-BB01-4FA7-AE86-7CFD67311240}"/>
    <w:embedItalic r:id="rId7" w:fontKey="{3F049B54-7BD9-480D-8172-17CF73C7C68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8ADFCCF-8D6D-486C-A6BB-CD55C3BF93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B4F2E" w14:textId="77777777" w:rsidR="007D064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42952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42952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21C948F1" w14:textId="77777777" w:rsidR="007D0644" w:rsidRDefault="00000000">
    <w:pPr>
      <w:ind w:hanging="2"/>
      <w:jc w:val="center"/>
    </w:pPr>
    <w:r>
      <w:rPr>
        <w:b/>
        <w:bCs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9CF06" w14:textId="77777777" w:rsidR="00E9707F" w:rsidRDefault="00E9707F">
      <w:r>
        <w:separator/>
      </w:r>
    </w:p>
  </w:footnote>
  <w:footnote w:type="continuationSeparator" w:id="0">
    <w:p w14:paraId="017A2240" w14:textId="77777777" w:rsidR="00E9707F" w:rsidRDefault="00E97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8B13F0" w14:textId="77777777" w:rsidR="007D0644" w:rsidRDefault="007D064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hanging="2"/>
      <w:rPr>
        <w:rFonts w:ascii="Calibri" w:eastAsia="Calibri" w:hAnsi="Calibri" w:cs="Calibri"/>
        <w:sz w:val="22"/>
        <w:szCs w:val="22"/>
      </w:rPr>
    </w:pPr>
  </w:p>
  <w:tbl>
    <w:tblPr>
      <w:tblStyle w:val="a2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7D0644" w14:paraId="31FD8472" w14:textId="77777777">
      <w:trPr>
        <w:trHeight w:val="699"/>
        <w:jc w:val="center"/>
      </w:trPr>
      <w:tc>
        <w:tcPr>
          <w:tcW w:w="9107" w:type="dxa"/>
          <w:vAlign w:val="center"/>
        </w:tcPr>
        <w:p w14:paraId="6388A272" w14:textId="77777777" w:rsidR="007D064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FORMATO INSTRUMENTO DE EVALUACION CUESTIONARIO</w:t>
          </w:r>
        </w:p>
        <w:p w14:paraId="0BCCDB77" w14:textId="77777777" w:rsidR="007D064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4D0C14DC" w14:textId="77777777" w:rsidR="007D0644" w:rsidRDefault="007D064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63891157" w14:textId="77777777" w:rsidR="007D064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1C6B1325" w14:textId="77777777" w:rsidR="007D064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vAlign w:val="center"/>
        </w:tcPr>
        <w:p w14:paraId="52CA326E" w14:textId="77777777" w:rsidR="007D064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1777CD75" wp14:editId="6A11C3D0">
                <wp:extent cx="714375" cy="727075"/>
                <wp:effectExtent l="0" t="0" r="0" b="0"/>
                <wp:docPr id="3" name="image1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65CEE520" w14:textId="77777777" w:rsidR="007D064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4691F940" wp14:editId="6913DB4C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D0E4A7" w14:textId="77777777" w:rsidR="007D0644" w:rsidRDefault="007D0644">
                          <w:pPr>
                            <w:ind w:hanging="2"/>
                            <w:textDirection w:val="btLr"/>
                          </w:pPr>
                        </w:p>
                        <w:p w14:paraId="1DE09FAE" w14:textId="77777777" w:rsidR="007D0644" w:rsidRDefault="007D0644">
                          <w:pPr>
                            <w:ind w:hanging="2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90650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F4847"/>
    <w:multiLevelType w:val="multilevel"/>
    <w:tmpl w:val="3E6286D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6342140B"/>
    <w:multiLevelType w:val="multilevel"/>
    <w:tmpl w:val="629A366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1206020161">
    <w:abstractNumId w:val="1"/>
  </w:num>
  <w:num w:numId="2" w16cid:durableId="1183082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0644"/>
    <w:rsid w:val="00042952"/>
    <w:rsid w:val="00324E85"/>
    <w:rsid w:val="007D0644"/>
    <w:rsid w:val="00E97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FE1A40"/>
  <w15:docId w15:val="{6D0C3988-CF0A-4312-AF36-9C94E20B60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co1rvWkKysglexoQn435WwNNpQ==">CgMxLjAyDmgueXdkY3F3YzducTlqMg5oLmJraWhza3BvNWU4YzgAciExM2s3VnJILUs3M3VnTUxWWnRHTG9vV1hLbzFSZEtjWVc=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1082</Words>
  <Characters>5951</Characters>
  <Application>Microsoft Office Word</Application>
  <DocSecurity>0</DocSecurity>
  <Lines>49</Lines>
  <Paragraphs>14</Paragraphs>
  <ScaleCrop>false</ScaleCrop>
  <Company/>
  <LinksUpToDate>false</LinksUpToDate>
  <CharactersWithSpaces>7019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CARLOS ALBERTO MONTOYA</cp:lastModifiedBy>
  <cp:revision>2</cp:revision>
  <dcterms:created xsi:type="dcterms:W3CDTF">2026-06-29T19:36:00Z</dcterms:created>
  <dcterms:modified xsi:type="dcterms:W3CDTF">2026-06-29T19:38:00Z</dcterms:modified>
</cp:coreProperties>
</file>